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EF" w:rsidRDefault="008928EF" w:rsidP="008928EF">
      <w:pPr>
        <w:ind w:left="-284" w:right="-432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0739E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DDE0E2" wp14:editId="4E090176">
            <wp:extent cx="5486400" cy="1314450"/>
            <wp:effectExtent l="0" t="0" r="0" b="0"/>
            <wp:docPr id="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79"/>
                    <a:stretch/>
                  </pic:blipFill>
                  <pic:spPr bwMode="auto">
                    <a:xfrm>
                      <a:off x="0" y="0"/>
                      <a:ext cx="548640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8EF" w:rsidRPr="009F3C6F" w:rsidRDefault="003F4410" w:rsidP="00892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-284" w:right="-432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9F3C6F">
        <w:rPr>
          <w:rFonts w:ascii="Arial" w:hAnsi="Arial" w:cs="Arial"/>
          <w:b/>
          <w:sz w:val="24"/>
          <w:szCs w:val="24"/>
          <w:lang w:val="en-GB"/>
        </w:rPr>
        <w:t>CONGO BASIN FORUM 2025: 10-13 June 2025</w:t>
      </w:r>
    </w:p>
    <w:p w:rsidR="008928EF" w:rsidRPr="009F3C6F" w:rsidRDefault="008928EF" w:rsidP="008928EF">
      <w:pPr>
        <w:rPr>
          <w:sz w:val="2"/>
          <w:lang w:val="en-GB"/>
        </w:rPr>
      </w:pPr>
    </w:p>
    <w:p w:rsidR="008928EF" w:rsidRPr="009F3C6F" w:rsidRDefault="003F4410" w:rsidP="008928EF">
      <w:pPr>
        <w:ind w:left="-284" w:right="-43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 w:rsidRPr="009F3C6F">
        <w:rPr>
          <w:rFonts w:ascii="Arial" w:hAnsi="Arial" w:cs="Arial"/>
          <w:b/>
          <w:bCs/>
          <w:i/>
          <w:sz w:val="24"/>
          <w:szCs w:val="24"/>
          <w:lang w:val="en-GB"/>
        </w:rPr>
        <w:t>Template for abstracts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8928EF" w:rsidRPr="00DF15E7" w:rsidTr="008928EF">
        <w:tc>
          <w:tcPr>
            <w:tcW w:w="1990" w:type="dxa"/>
            <w:hideMark/>
          </w:tcPr>
          <w:p w:rsidR="008928EF" w:rsidRPr="00DF15E7" w:rsidRDefault="003F4410" w:rsidP="00191C8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Field</w:t>
            </w:r>
          </w:p>
        </w:tc>
        <w:tc>
          <w:tcPr>
            <w:tcW w:w="7933" w:type="dxa"/>
            <w:hideMark/>
          </w:tcPr>
          <w:p w:rsidR="008928EF" w:rsidRPr="003F4410" w:rsidRDefault="003F4410" w:rsidP="00191C8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fr-FR"/>
              </w:rPr>
            </w:pPr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fr-FR"/>
              </w:rPr>
              <w:t>Content to be filled in</w:t>
            </w:r>
          </w:p>
        </w:tc>
      </w:tr>
      <w:tr w:rsidR="008928EF" w:rsidRPr="00DF15E7" w:rsidTr="008928EF">
        <w:tc>
          <w:tcPr>
            <w:tcW w:w="1990" w:type="dxa"/>
            <w:hideMark/>
          </w:tcPr>
          <w:p w:rsidR="008928EF" w:rsidRPr="00DF15E7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proofErr w:type="spellStart"/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Title</w:t>
            </w:r>
            <w:proofErr w:type="spellEnd"/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 xml:space="preserve"> of communication</w:t>
            </w:r>
          </w:p>
        </w:tc>
        <w:tc>
          <w:tcPr>
            <w:tcW w:w="7933" w:type="dxa"/>
            <w:hideMark/>
          </w:tcPr>
          <w:p w:rsidR="008928EF" w:rsidRPr="00AD1786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>(</w:t>
            </w:r>
            <w:proofErr w:type="spellStart"/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>Clear</w:t>
            </w:r>
            <w:proofErr w:type="spellEnd"/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 xml:space="preserve">, concise, informative </w:t>
            </w:r>
            <w:proofErr w:type="spellStart"/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>title</w:t>
            </w:r>
            <w:proofErr w:type="spellEnd"/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>)</w:t>
            </w:r>
          </w:p>
          <w:p w:rsidR="008928EF" w:rsidRPr="00AD1786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  <w:p w:rsidR="008928EF" w:rsidRPr="00DF15E7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</w:tr>
      <w:tr w:rsidR="008928EF" w:rsidRPr="00DF15E7" w:rsidTr="008928EF">
        <w:tc>
          <w:tcPr>
            <w:tcW w:w="1990" w:type="dxa"/>
            <w:hideMark/>
          </w:tcPr>
          <w:p w:rsidR="008928EF" w:rsidRPr="00DF15E7" w:rsidRDefault="00712CF6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 xml:space="preserve">Institution </w:t>
            </w:r>
          </w:p>
        </w:tc>
        <w:tc>
          <w:tcPr>
            <w:tcW w:w="7933" w:type="dxa"/>
            <w:hideMark/>
          </w:tcPr>
          <w:p w:rsidR="008928EF" w:rsidRPr="003F4410" w:rsidRDefault="00712CF6" w:rsidP="00191C81">
            <w:pPr>
              <w:rPr>
                <w:rFonts w:ascii="Arial" w:eastAsia="Times New Roman" w:hAnsi="Arial" w:cs="Arial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 xml:space="preserve">Name of the institution  </w:t>
            </w:r>
          </w:p>
          <w:p w:rsidR="008928EF" w:rsidRPr="003F4410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en-GB" w:eastAsia="fr-FR"/>
              </w:rPr>
            </w:pPr>
          </w:p>
          <w:p w:rsidR="008928EF" w:rsidRPr="003F4410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en-GB" w:eastAsia="fr-FR"/>
              </w:rPr>
            </w:pPr>
          </w:p>
          <w:p w:rsidR="008928EF" w:rsidRPr="003F4410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en-GB" w:eastAsia="fr-FR"/>
              </w:rPr>
            </w:pPr>
          </w:p>
        </w:tc>
      </w:tr>
      <w:tr w:rsidR="008928EF" w:rsidRPr="00DF15E7" w:rsidTr="008928EF">
        <w:tc>
          <w:tcPr>
            <w:tcW w:w="1990" w:type="dxa"/>
            <w:hideMark/>
          </w:tcPr>
          <w:p w:rsidR="008928EF" w:rsidRPr="00DF15E7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proofErr w:type="spellStart"/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Corresponding</w:t>
            </w:r>
            <w:proofErr w:type="spellEnd"/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author</w:t>
            </w:r>
            <w:proofErr w:type="spellEnd"/>
          </w:p>
        </w:tc>
        <w:tc>
          <w:tcPr>
            <w:tcW w:w="7933" w:type="dxa"/>
            <w:hideMark/>
          </w:tcPr>
          <w:p w:rsidR="008928EF" w:rsidRPr="00AD1786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>Name, Email</w:t>
            </w:r>
          </w:p>
          <w:p w:rsidR="008928EF" w:rsidRPr="00AD1786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  <w:p w:rsidR="008928EF" w:rsidRPr="00DF15E7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</w:tr>
      <w:tr w:rsidR="00712CF6" w:rsidRPr="00DF15E7" w:rsidTr="008928EF">
        <w:tc>
          <w:tcPr>
            <w:tcW w:w="1990" w:type="dxa"/>
          </w:tcPr>
          <w:p w:rsidR="00712CF6" w:rsidRPr="003F4410" w:rsidRDefault="00712CF6" w:rsidP="00191C8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Panelistes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7933" w:type="dxa"/>
          </w:tcPr>
          <w:p w:rsidR="00712CF6" w:rsidRPr="003F4410" w:rsidRDefault="00712CF6" w:rsidP="00191C81">
            <w:p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</w:pPr>
          </w:p>
        </w:tc>
      </w:tr>
      <w:tr w:rsidR="008928EF" w:rsidRPr="003F4410" w:rsidTr="008928EF">
        <w:tc>
          <w:tcPr>
            <w:tcW w:w="1990" w:type="dxa"/>
            <w:hideMark/>
          </w:tcPr>
          <w:p w:rsidR="008928EF" w:rsidRPr="00DF15E7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K</w:t>
            </w:r>
            <w:r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eywords</w:t>
            </w:r>
          </w:p>
        </w:tc>
        <w:tc>
          <w:tcPr>
            <w:tcW w:w="7933" w:type="dxa"/>
            <w:hideMark/>
          </w:tcPr>
          <w:p w:rsidR="008928EF" w:rsidRPr="00AD1786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 xml:space="preserve">3-5 keywords </w:t>
            </w:r>
            <w:proofErr w:type="spellStart"/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>separated</w:t>
            </w:r>
            <w:proofErr w:type="spellEnd"/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fr-FR" w:eastAsia="fr-FR"/>
              </w:rPr>
              <w:t xml:space="preserve"> by commas</w:t>
            </w:r>
          </w:p>
          <w:p w:rsidR="008928EF" w:rsidRPr="00DF15E7" w:rsidRDefault="008928EF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</w:tr>
      <w:tr w:rsidR="008928EF" w:rsidRPr="00DF15E7" w:rsidTr="008928EF">
        <w:tc>
          <w:tcPr>
            <w:tcW w:w="1990" w:type="dxa"/>
            <w:hideMark/>
          </w:tcPr>
          <w:p w:rsidR="008928EF" w:rsidRPr="00DF15E7" w:rsidRDefault="003F4410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Abstract</w:t>
            </w:r>
          </w:p>
        </w:tc>
        <w:tc>
          <w:tcPr>
            <w:tcW w:w="7933" w:type="dxa"/>
            <w:vAlign w:val="center"/>
            <w:hideMark/>
          </w:tcPr>
          <w:p w:rsidR="008928EF" w:rsidRDefault="008928EF" w:rsidP="00191C81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fr-FR" w:eastAsia="fr-FR"/>
              </w:rPr>
            </w:pPr>
          </w:p>
          <w:p w:rsidR="003F4410" w:rsidRPr="003F4410" w:rsidRDefault="009F3C6F" w:rsidP="003F4410">
            <w:p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Text: Maximum 5</w:t>
            </w:r>
            <w:r w:rsidR="003F4410"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00 words including</w:t>
            </w:r>
            <w: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:</w:t>
            </w:r>
          </w:p>
          <w:p w:rsidR="003F4410" w:rsidRPr="003F4410" w:rsidRDefault="00712CF6" w:rsidP="003F4410">
            <w:pPr>
              <w:pStyle w:val="Paragraphedeliste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Context justification</w:t>
            </w:r>
          </w:p>
          <w:p w:rsidR="003F4410" w:rsidRPr="003F4410" w:rsidRDefault="003F4410" w:rsidP="003F4410">
            <w:pPr>
              <w:pStyle w:val="Paragraphedeliste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Aims and objectives</w:t>
            </w:r>
          </w:p>
          <w:p w:rsidR="003F4410" w:rsidRPr="003F4410" w:rsidRDefault="003F4410" w:rsidP="003F4410">
            <w:pPr>
              <w:pStyle w:val="Paragraphedeliste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Methodology</w:t>
            </w:r>
          </w:p>
          <w:p w:rsidR="008928EF" w:rsidRPr="00712CF6" w:rsidRDefault="00712CF6" w:rsidP="00712CF6">
            <w:pPr>
              <w:pStyle w:val="Paragraphedeliste"/>
              <w:numPr>
                <w:ilvl w:val="0"/>
                <w:numId w:val="2"/>
              </w:num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</w:pPr>
            <w: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 xml:space="preserve">Expected outcomes </w:t>
            </w:r>
          </w:p>
        </w:tc>
      </w:tr>
      <w:tr w:rsidR="008928EF" w:rsidRPr="00DF15E7" w:rsidTr="008928EF">
        <w:tc>
          <w:tcPr>
            <w:tcW w:w="1990" w:type="dxa"/>
            <w:hideMark/>
          </w:tcPr>
          <w:p w:rsidR="008928EF" w:rsidRPr="00DF15E7" w:rsidRDefault="00727C26" w:rsidP="00191C81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lastRenderedPageBreak/>
              <w:t>Thematic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 xml:space="preserve"> areas </w:t>
            </w:r>
            <w:proofErr w:type="spellStart"/>
            <w:r w:rsidR="003F4410" w:rsidRPr="003F44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fr-FR"/>
              </w:rPr>
              <w:t>concerned</w:t>
            </w:r>
            <w:proofErr w:type="spellEnd"/>
          </w:p>
        </w:tc>
        <w:tc>
          <w:tcPr>
            <w:tcW w:w="7933" w:type="dxa"/>
            <w:hideMark/>
          </w:tcPr>
          <w:p w:rsidR="003F4410" w:rsidRPr="003F4410" w:rsidRDefault="003F4410" w:rsidP="003F4410">
            <w:pPr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Arial" w:eastAsia="Times New Roman" w:hAnsi="Arial" w:cs="Arial"/>
                <w:i/>
                <w:color w:val="7F7F7F" w:themeColor="text1" w:themeTint="80"/>
                <w:sz w:val="24"/>
                <w:szCs w:val="24"/>
                <w:lang w:val="en-GB" w:eastAsia="fr-FR"/>
              </w:rPr>
              <w:t>(Tick or indicate one of the forum's themes)</w:t>
            </w:r>
          </w:p>
          <w:p w:rsidR="003F4410" w:rsidRPr="003F4410" w:rsidRDefault="003F4410" w:rsidP="003F4410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en-GB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  <w:t xml:space="preserve"> Water - Climate - Forest - Biodiversity - Carbon</w:t>
            </w:r>
          </w:p>
          <w:p w:rsidR="003F4410" w:rsidRPr="003F4410" w:rsidRDefault="003F4410" w:rsidP="003F4410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en-GB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  <w:t xml:space="preserve"> Water -Energy transition</w:t>
            </w:r>
          </w:p>
          <w:p w:rsidR="003F4410" w:rsidRPr="003F4410" w:rsidRDefault="003F4410" w:rsidP="003F4410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en-GB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  <w:t xml:space="preserve"> Water - Navigation - Blue Economy</w:t>
            </w:r>
          </w:p>
          <w:p w:rsidR="003F4410" w:rsidRPr="003F4410" w:rsidRDefault="003F4410" w:rsidP="003F4410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en-GB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  <w:t xml:space="preserve"> Water - Agriculture - Food security </w:t>
            </w:r>
          </w:p>
          <w:p w:rsidR="003F4410" w:rsidRPr="003F4410" w:rsidRDefault="003F4410" w:rsidP="003F4410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en-GB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  <w:t xml:space="preserve"> Drinking water - Hygiene - Sanitation </w:t>
            </w:r>
          </w:p>
          <w:p w:rsidR="003F4410" w:rsidRPr="003F4410" w:rsidRDefault="003F4410" w:rsidP="003F4410">
            <w:pPr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en-GB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-GB" w:eastAsia="fr-FR"/>
              </w:rPr>
              <w:t xml:space="preserve"> Water - Society - Health - Private Sector - Governance</w:t>
            </w:r>
          </w:p>
          <w:p w:rsidR="008928EF" w:rsidRPr="00DF15E7" w:rsidRDefault="003F4410" w:rsidP="003F4410">
            <w:pPr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3F4410">
              <w:rPr>
                <w:rFonts w:ascii="Segoe UI Symbol" w:eastAsia="Times New Roman" w:hAnsi="Segoe UI Symbol" w:cs="Segoe UI Symbol"/>
                <w:color w:val="7F7F7F" w:themeColor="text1" w:themeTint="80"/>
                <w:sz w:val="24"/>
                <w:szCs w:val="24"/>
                <w:lang w:val="fr-FR" w:eastAsia="fr-FR"/>
              </w:rPr>
              <w:t>☐</w:t>
            </w:r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fr-FR" w:eastAsia="fr-FR"/>
              </w:rPr>
              <w:t>Other</w:t>
            </w:r>
            <w:proofErr w:type="spellEnd"/>
            <w:r w:rsidRPr="003F4410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fr-FR" w:eastAsia="fr-FR"/>
              </w:rPr>
              <w:t xml:space="preserve"> : ______</w:t>
            </w:r>
          </w:p>
        </w:tc>
      </w:tr>
    </w:tbl>
    <w:p w:rsidR="00700730" w:rsidRDefault="00712CF6"/>
    <w:sectPr w:rsidR="0070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1BD"/>
    <w:multiLevelType w:val="hybridMultilevel"/>
    <w:tmpl w:val="65AE5AC4"/>
    <w:lvl w:ilvl="0" w:tplc="7F80D82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05C4A"/>
    <w:multiLevelType w:val="hybridMultilevel"/>
    <w:tmpl w:val="A186F9A6"/>
    <w:lvl w:ilvl="0" w:tplc="2A6A6E5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EF"/>
    <w:rsid w:val="000D2A33"/>
    <w:rsid w:val="00104D5D"/>
    <w:rsid w:val="001F55D5"/>
    <w:rsid w:val="003F4410"/>
    <w:rsid w:val="00712CF6"/>
    <w:rsid w:val="00727C26"/>
    <w:rsid w:val="008928EF"/>
    <w:rsid w:val="009F3C6F"/>
    <w:rsid w:val="00B80A38"/>
    <w:rsid w:val="00E14E4C"/>
    <w:rsid w:val="00E57DAA"/>
    <w:rsid w:val="00F5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735F6-CD5B-4DF4-9105-54367388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EF"/>
    <w:pPr>
      <w:spacing w:after="200" w:line="276" w:lineRule="auto"/>
    </w:pPr>
    <w:rPr>
      <w:rFonts w:eastAsiaTheme="minorEastAsia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2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928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Paragraphedeliste">
    <w:name w:val="List Paragraph"/>
    <w:basedOn w:val="Normal"/>
    <w:uiPriority w:val="34"/>
    <w:qFormat/>
    <w:rsid w:val="008928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28EF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2025-06-03T12:41:00Z</dcterms:created>
  <dcterms:modified xsi:type="dcterms:W3CDTF">2025-06-04T03:21:00Z</dcterms:modified>
</cp:coreProperties>
</file>